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A4C" w:rsidRDefault="003A0335">
      <w:r>
        <w:t xml:space="preserve">                              </w:t>
      </w:r>
      <w:r>
        <w:rPr>
          <w:noProof/>
          <w:lang w:eastAsia="es-ES"/>
        </w:rPr>
        <w:drawing>
          <wp:inline distT="0" distB="0" distL="0" distR="0">
            <wp:extent cx="2857500" cy="2124075"/>
            <wp:effectExtent l="19050" t="0" r="0" b="0"/>
            <wp:docPr id="1" name="Imagen 1" descr="http://www.stop-a-la-drogue.fr/img/affich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op-a-la-drogue.fr/img/affiche1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335" w:rsidRDefault="003A0335"/>
    <w:p w:rsidR="003A0335" w:rsidRPr="00847327" w:rsidRDefault="003A0335" w:rsidP="003A0335">
      <w:pPr>
        <w:pStyle w:val="Prrafodelista"/>
        <w:numPr>
          <w:ilvl w:val="0"/>
          <w:numId w:val="1"/>
        </w:numPr>
        <w:rPr>
          <w:b/>
        </w:rPr>
      </w:pPr>
      <w:r w:rsidRPr="00847327">
        <w:rPr>
          <w:b/>
        </w:rPr>
        <w:t>QUESTIONNAIRE</w:t>
      </w:r>
    </w:p>
    <w:p w:rsidR="003A0335" w:rsidRDefault="003A0335" w:rsidP="003A0335">
      <w:pPr>
        <w:pStyle w:val="Prrafodelista"/>
      </w:pPr>
    </w:p>
    <w:p w:rsidR="003A0335" w:rsidRPr="00847327" w:rsidRDefault="003A0335" w:rsidP="003A0335">
      <w:pPr>
        <w:pStyle w:val="Prrafodelista"/>
        <w:numPr>
          <w:ilvl w:val="0"/>
          <w:numId w:val="2"/>
        </w:numPr>
        <w:rPr>
          <w:lang w:val="fr-FR"/>
        </w:rPr>
      </w:pPr>
      <w:r w:rsidRPr="00847327">
        <w:rPr>
          <w:lang w:val="fr-FR"/>
        </w:rPr>
        <w:t>Quelle est la partie du corps la plus endommagée quand on consomme des drogues?</w:t>
      </w:r>
    </w:p>
    <w:p w:rsidR="003A0335" w:rsidRPr="00847327" w:rsidRDefault="003A0335" w:rsidP="003A0335">
      <w:pPr>
        <w:pStyle w:val="Prrafodelista"/>
        <w:numPr>
          <w:ilvl w:val="0"/>
          <w:numId w:val="2"/>
        </w:numPr>
        <w:rPr>
          <w:lang w:val="fr-FR"/>
        </w:rPr>
      </w:pPr>
      <w:r w:rsidRPr="00847327">
        <w:rPr>
          <w:lang w:val="fr-FR"/>
        </w:rPr>
        <w:t>Il y a des drogues qui ne soient pas dangereuses?</w:t>
      </w:r>
    </w:p>
    <w:p w:rsidR="00847327" w:rsidRPr="00847327" w:rsidRDefault="00847327" w:rsidP="003A0335">
      <w:pPr>
        <w:pStyle w:val="Prrafodelista"/>
        <w:numPr>
          <w:ilvl w:val="0"/>
          <w:numId w:val="2"/>
        </w:numPr>
        <w:rPr>
          <w:lang w:val="fr-FR"/>
        </w:rPr>
      </w:pPr>
      <w:r w:rsidRPr="00847327">
        <w:rPr>
          <w:lang w:val="fr-FR"/>
        </w:rPr>
        <w:t>Les drogues dures sont-elles différentes des drogues dures?</w:t>
      </w:r>
    </w:p>
    <w:p w:rsidR="00847327" w:rsidRDefault="00847327" w:rsidP="00847327">
      <w:pPr>
        <w:pStyle w:val="Prrafodelista"/>
      </w:pPr>
    </w:p>
    <w:p w:rsidR="003A0335" w:rsidRPr="00847327" w:rsidRDefault="00847327" w:rsidP="00847327">
      <w:pPr>
        <w:pStyle w:val="Prrafodelista"/>
        <w:numPr>
          <w:ilvl w:val="0"/>
          <w:numId w:val="1"/>
        </w:numPr>
        <w:rPr>
          <w:b/>
        </w:rPr>
      </w:pPr>
      <w:r w:rsidRPr="00847327">
        <w:rPr>
          <w:b/>
        </w:rPr>
        <w:t xml:space="preserve">APRÈS AVOIR LU LE TEXTE, </w:t>
      </w:r>
      <w:r w:rsidR="003A0335" w:rsidRPr="00847327">
        <w:rPr>
          <w:b/>
        </w:rPr>
        <w:t>COCHEZ LA CASE CORRECTE</w:t>
      </w:r>
    </w:p>
    <w:p w:rsidR="003A0335" w:rsidRDefault="003A0335"/>
    <w:tbl>
      <w:tblPr>
        <w:tblStyle w:val="Tablaconcuadrcula"/>
        <w:tblW w:w="0" w:type="auto"/>
        <w:tblLook w:val="04A0"/>
      </w:tblPr>
      <w:tblGrid>
        <w:gridCol w:w="5778"/>
        <w:gridCol w:w="993"/>
        <w:gridCol w:w="708"/>
        <w:gridCol w:w="1165"/>
      </w:tblGrid>
      <w:tr w:rsidR="003A0335" w:rsidTr="003A0335">
        <w:tc>
          <w:tcPr>
            <w:tcW w:w="5778" w:type="dxa"/>
          </w:tcPr>
          <w:p w:rsidR="003A0335" w:rsidRDefault="003A0335"/>
        </w:tc>
        <w:tc>
          <w:tcPr>
            <w:tcW w:w="993" w:type="dxa"/>
          </w:tcPr>
          <w:p w:rsidR="003A0335" w:rsidRDefault="003A0335">
            <w:r>
              <w:t>VRAI</w:t>
            </w:r>
          </w:p>
        </w:tc>
        <w:tc>
          <w:tcPr>
            <w:tcW w:w="708" w:type="dxa"/>
          </w:tcPr>
          <w:p w:rsidR="003A0335" w:rsidRDefault="003A0335">
            <w:r>
              <w:t>FAUX</w:t>
            </w:r>
          </w:p>
        </w:tc>
        <w:tc>
          <w:tcPr>
            <w:tcW w:w="1165" w:type="dxa"/>
          </w:tcPr>
          <w:p w:rsidR="003A0335" w:rsidRDefault="003A0335">
            <w:r>
              <w:t>ON NE LE DIT PAS</w:t>
            </w:r>
          </w:p>
        </w:tc>
      </w:tr>
      <w:tr w:rsidR="003A0335" w:rsidRPr="003A0335" w:rsidTr="003A0335">
        <w:tc>
          <w:tcPr>
            <w:tcW w:w="5778" w:type="dxa"/>
          </w:tcPr>
          <w:p w:rsidR="003A0335" w:rsidRDefault="003A0335">
            <w:pPr>
              <w:rPr>
                <w:lang w:val="fr-FR"/>
              </w:rPr>
            </w:pPr>
            <w:r w:rsidRPr="003A0335">
              <w:rPr>
                <w:lang w:val="fr-FR"/>
              </w:rPr>
              <w:t>Le cerveau est la partie du corps la plus touchée quand on consomme des drogues</w:t>
            </w:r>
          </w:p>
          <w:p w:rsidR="003A0335" w:rsidRPr="003A0335" w:rsidRDefault="003A0335">
            <w:pPr>
              <w:rPr>
                <w:lang w:val="fr-FR"/>
              </w:rPr>
            </w:pPr>
          </w:p>
        </w:tc>
        <w:tc>
          <w:tcPr>
            <w:tcW w:w="993" w:type="dxa"/>
          </w:tcPr>
          <w:p w:rsidR="003A0335" w:rsidRPr="003A0335" w:rsidRDefault="003A0335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3A0335" w:rsidRPr="003A0335" w:rsidRDefault="003A0335">
            <w:pPr>
              <w:rPr>
                <w:lang w:val="fr-FR"/>
              </w:rPr>
            </w:pPr>
          </w:p>
        </w:tc>
        <w:tc>
          <w:tcPr>
            <w:tcW w:w="1165" w:type="dxa"/>
          </w:tcPr>
          <w:p w:rsidR="003A0335" w:rsidRPr="003A0335" w:rsidRDefault="003A0335">
            <w:pPr>
              <w:rPr>
                <w:lang w:val="fr-FR"/>
              </w:rPr>
            </w:pPr>
          </w:p>
        </w:tc>
      </w:tr>
      <w:tr w:rsidR="003A0335" w:rsidRPr="003A0335" w:rsidTr="003A0335">
        <w:tc>
          <w:tcPr>
            <w:tcW w:w="5778" w:type="dxa"/>
          </w:tcPr>
          <w:p w:rsidR="003A0335" w:rsidRPr="003A0335" w:rsidRDefault="003A0335">
            <w:pPr>
              <w:rPr>
                <w:lang w:val="fr-FR"/>
              </w:rPr>
            </w:pPr>
            <w:r w:rsidRPr="003A0335">
              <w:rPr>
                <w:lang w:val="fr-FR"/>
              </w:rPr>
              <w:t>Toutes les drogues sont dangereuses.</w:t>
            </w:r>
          </w:p>
          <w:p w:rsidR="003A0335" w:rsidRPr="003A0335" w:rsidRDefault="003A0335">
            <w:pPr>
              <w:rPr>
                <w:lang w:val="fr-FR"/>
              </w:rPr>
            </w:pPr>
          </w:p>
        </w:tc>
        <w:tc>
          <w:tcPr>
            <w:tcW w:w="993" w:type="dxa"/>
          </w:tcPr>
          <w:p w:rsidR="003A0335" w:rsidRPr="003A0335" w:rsidRDefault="003A0335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3A0335" w:rsidRPr="003A0335" w:rsidRDefault="003A0335">
            <w:pPr>
              <w:rPr>
                <w:lang w:val="fr-FR"/>
              </w:rPr>
            </w:pPr>
          </w:p>
        </w:tc>
        <w:tc>
          <w:tcPr>
            <w:tcW w:w="1165" w:type="dxa"/>
          </w:tcPr>
          <w:p w:rsidR="003A0335" w:rsidRPr="003A0335" w:rsidRDefault="003A0335">
            <w:pPr>
              <w:rPr>
                <w:lang w:val="fr-FR"/>
              </w:rPr>
            </w:pPr>
          </w:p>
        </w:tc>
      </w:tr>
      <w:tr w:rsidR="003A0335" w:rsidRPr="003A0335" w:rsidTr="003A0335">
        <w:tc>
          <w:tcPr>
            <w:tcW w:w="5778" w:type="dxa"/>
          </w:tcPr>
          <w:p w:rsidR="003A0335" w:rsidRDefault="003A0335">
            <w:pPr>
              <w:rPr>
                <w:lang w:val="fr-FR"/>
              </w:rPr>
            </w:pPr>
            <w:r w:rsidRPr="003A0335">
              <w:rPr>
                <w:lang w:val="fr-FR"/>
              </w:rPr>
              <w:t>Les drogues dures sont différentes des drogues douces</w:t>
            </w:r>
          </w:p>
          <w:p w:rsidR="003A0335" w:rsidRDefault="003A0335">
            <w:pPr>
              <w:rPr>
                <w:lang w:val="fr-FR"/>
              </w:rPr>
            </w:pPr>
          </w:p>
          <w:p w:rsidR="003A0335" w:rsidRPr="003A0335" w:rsidRDefault="003A0335">
            <w:pPr>
              <w:rPr>
                <w:lang w:val="fr-FR"/>
              </w:rPr>
            </w:pPr>
          </w:p>
        </w:tc>
        <w:tc>
          <w:tcPr>
            <w:tcW w:w="993" w:type="dxa"/>
          </w:tcPr>
          <w:p w:rsidR="003A0335" w:rsidRPr="003A0335" w:rsidRDefault="003A0335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3A0335" w:rsidRPr="003A0335" w:rsidRDefault="003A0335">
            <w:pPr>
              <w:rPr>
                <w:lang w:val="fr-FR"/>
              </w:rPr>
            </w:pPr>
          </w:p>
        </w:tc>
        <w:tc>
          <w:tcPr>
            <w:tcW w:w="1165" w:type="dxa"/>
          </w:tcPr>
          <w:p w:rsidR="003A0335" w:rsidRPr="003A0335" w:rsidRDefault="003A0335">
            <w:pPr>
              <w:rPr>
                <w:lang w:val="fr-FR"/>
              </w:rPr>
            </w:pPr>
          </w:p>
        </w:tc>
      </w:tr>
      <w:tr w:rsidR="003A0335" w:rsidRPr="003A0335" w:rsidTr="003A0335">
        <w:tc>
          <w:tcPr>
            <w:tcW w:w="5778" w:type="dxa"/>
          </w:tcPr>
          <w:p w:rsidR="003A0335" w:rsidRPr="003A0335" w:rsidRDefault="003A0335">
            <w:pPr>
              <w:rPr>
                <w:lang w:val="fr-FR"/>
              </w:rPr>
            </w:pPr>
          </w:p>
          <w:p w:rsidR="003A0335" w:rsidRDefault="003A0335">
            <w:pPr>
              <w:rPr>
                <w:lang w:val="fr-FR"/>
              </w:rPr>
            </w:pPr>
            <w:r w:rsidRPr="003A0335">
              <w:rPr>
                <w:lang w:val="fr-FR"/>
              </w:rPr>
              <w:t>Les familles pauvres sont plus touchées par la consommation de drogues.</w:t>
            </w:r>
          </w:p>
          <w:p w:rsidR="003A0335" w:rsidRPr="003A0335" w:rsidRDefault="003A0335">
            <w:pPr>
              <w:rPr>
                <w:lang w:val="fr-FR"/>
              </w:rPr>
            </w:pPr>
          </w:p>
        </w:tc>
        <w:tc>
          <w:tcPr>
            <w:tcW w:w="993" w:type="dxa"/>
          </w:tcPr>
          <w:p w:rsidR="003A0335" w:rsidRPr="003A0335" w:rsidRDefault="003A0335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3A0335" w:rsidRPr="003A0335" w:rsidRDefault="003A0335">
            <w:pPr>
              <w:rPr>
                <w:lang w:val="fr-FR"/>
              </w:rPr>
            </w:pPr>
          </w:p>
        </w:tc>
        <w:tc>
          <w:tcPr>
            <w:tcW w:w="1165" w:type="dxa"/>
          </w:tcPr>
          <w:p w:rsidR="003A0335" w:rsidRPr="003A0335" w:rsidRDefault="003A0335">
            <w:pPr>
              <w:rPr>
                <w:lang w:val="fr-FR"/>
              </w:rPr>
            </w:pPr>
          </w:p>
        </w:tc>
      </w:tr>
      <w:tr w:rsidR="003A0335" w:rsidRPr="003A0335" w:rsidTr="003A0335">
        <w:tc>
          <w:tcPr>
            <w:tcW w:w="5778" w:type="dxa"/>
          </w:tcPr>
          <w:p w:rsidR="003A0335" w:rsidRPr="003A0335" w:rsidRDefault="003A0335">
            <w:pPr>
              <w:rPr>
                <w:lang w:val="fr-FR"/>
              </w:rPr>
            </w:pPr>
            <w:r w:rsidRPr="003A0335">
              <w:rPr>
                <w:lang w:val="fr-FR"/>
              </w:rPr>
              <w:t>Si on a une forte personnalité, on ne risque pas de devenir accro,</w:t>
            </w:r>
          </w:p>
        </w:tc>
        <w:tc>
          <w:tcPr>
            <w:tcW w:w="993" w:type="dxa"/>
          </w:tcPr>
          <w:p w:rsidR="003A0335" w:rsidRPr="003A0335" w:rsidRDefault="003A0335">
            <w:pPr>
              <w:rPr>
                <w:lang w:val="fr-FR"/>
              </w:rPr>
            </w:pPr>
          </w:p>
        </w:tc>
        <w:tc>
          <w:tcPr>
            <w:tcW w:w="708" w:type="dxa"/>
          </w:tcPr>
          <w:p w:rsidR="003A0335" w:rsidRPr="003A0335" w:rsidRDefault="003A0335">
            <w:pPr>
              <w:rPr>
                <w:lang w:val="fr-FR"/>
              </w:rPr>
            </w:pPr>
          </w:p>
        </w:tc>
        <w:tc>
          <w:tcPr>
            <w:tcW w:w="1165" w:type="dxa"/>
          </w:tcPr>
          <w:p w:rsidR="003A0335" w:rsidRPr="003A0335" w:rsidRDefault="003A0335">
            <w:pPr>
              <w:rPr>
                <w:lang w:val="fr-FR"/>
              </w:rPr>
            </w:pPr>
          </w:p>
        </w:tc>
      </w:tr>
    </w:tbl>
    <w:p w:rsidR="003A0335" w:rsidRDefault="003A0335"/>
    <w:sectPr w:rsidR="003A0335" w:rsidSect="00EC7A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A03A6"/>
    <w:multiLevelType w:val="hybridMultilevel"/>
    <w:tmpl w:val="9D44A07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636635"/>
    <w:multiLevelType w:val="hybridMultilevel"/>
    <w:tmpl w:val="2AB4C7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0335"/>
    <w:rsid w:val="003A0335"/>
    <w:rsid w:val="004D7A54"/>
    <w:rsid w:val="00847327"/>
    <w:rsid w:val="00EC7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A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0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33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A03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A03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2014-03-20T15:06:00Z</dcterms:created>
  <dcterms:modified xsi:type="dcterms:W3CDTF">2014-03-20T16:12:00Z</dcterms:modified>
</cp:coreProperties>
</file>