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9B3" w:rsidRPr="00040EF7" w:rsidRDefault="008F5FA2">
      <w:pPr>
        <w:rPr>
          <w:b/>
          <w:color w:val="0070C0"/>
          <w:sz w:val="32"/>
          <w:szCs w:val="32"/>
          <w:lang w:val="fr-FR"/>
        </w:rPr>
      </w:pPr>
      <w:r w:rsidRPr="00040EF7">
        <w:rPr>
          <w:b/>
          <w:color w:val="0070C0"/>
          <w:sz w:val="32"/>
          <w:szCs w:val="32"/>
          <w:lang w:val="fr-FR"/>
        </w:rPr>
        <w:t xml:space="preserve">                                  LE MONDE EN 2050</w:t>
      </w:r>
    </w:p>
    <w:p w:rsidR="008F5FA2" w:rsidRPr="008F5FA2" w:rsidRDefault="008F5FA2">
      <w:pPr>
        <w:rPr>
          <w:b/>
          <w:sz w:val="32"/>
          <w:szCs w:val="32"/>
          <w:lang w:val="fr-FR"/>
        </w:rPr>
      </w:pPr>
    </w:p>
    <w:p w:rsidR="008F5FA2" w:rsidRPr="008F5FA2" w:rsidRDefault="008F5FA2">
      <w:pPr>
        <w:rPr>
          <w:b/>
          <w:sz w:val="32"/>
          <w:szCs w:val="32"/>
          <w:lang w:val="fr-FR"/>
        </w:rPr>
      </w:pPr>
      <w:r w:rsidRPr="008F5FA2">
        <w:rPr>
          <w:b/>
          <w:sz w:val="32"/>
          <w:szCs w:val="32"/>
          <w:lang w:val="fr-FR"/>
        </w:rPr>
        <w:t xml:space="preserve">                       </w:t>
      </w:r>
      <w:r w:rsidRPr="008F5FA2">
        <w:rPr>
          <w:noProof/>
          <w:lang w:val="fr-FR" w:eastAsia="es-ES"/>
        </w:rPr>
        <w:drawing>
          <wp:inline distT="0" distB="0" distL="0" distR="0">
            <wp:extent cx="2860040" cy="1998980"/>
            <wp:effectExtent l="19050" t="0" r="0" b="0"/>
            <wp:docPr id="1" name="Imagen 1" descr="depuis le mois de novembre 2012 les assises du developpement et de 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uis le mois de novembre 2012 les assises du developpement et de la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9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FA2" w:rsidRPr="00040EF7" w:rsidRDefault="008F5FA2" w:rsidP="008F5FA2">
      <w:pPr>
        <w:jc w:val="both"/>
        <w:rPr>
          <w:b/>
          <w:color w:val="0070C0"/>
          <w:sz w:val="32"/>
          <w:szCs w:val="32"/>
          <w:lang w:val="fr-FR"/>
        </w:rPr>
      </w:pPr>
      <w:r w:rsidRPr="00040EF7">
        <w:rPr>
          <w:b/>
          <w:color w:val="0070C0"/>
          <w:sz w:val="32"/>
          <w:szCs w:val="32"/>
          <w:lang w:val="fr-FR"/>
        </w:rPr>
        <w:t>Après avoir vu la vidéo, cochez les cases correctes selon les informations fournies par le document:</w:t>
      </w:r>
    </w:p>
    <w:p w:rsidR="008F5FA2" w:rsidRPr="008F5FA2" w:rsidRDefault="008F5FA2">
      <w:pPr>
        <w:rPr>
          <w:b/>
          <w:sz w:val="32"/>
          <w:szCs w:val="32"/>
          <w:lang w:val="fr-FR"/>
        </w:rPr>
      </w:pPr>
    </w:p>
    <w:tbl>
      <w:tblPr>
        <w:tblStyle w:val="Tablaconcuadrcula"/>
        <w:tblW w:w="0" w:type="auto"/>
        <w:tblLook w:val="04A0"/>
      </w:tblPr>
      <w:tblGrid>
        <w:gridCol w:w="6345"/>
        <w:gridCol w:w="1276"/>
        <w:gridCol w:w="1023"/>
      </w:tblGrid>
      <w:tr w:rsidR="008F5FA2" w:rsidRPr="008F5FA2" w:rsidTr="008F5FA2">
        <w:tc>
          <w:tcPr>
            <w:tcW w:w="6345" w:type="dxa"/>
          </w:tcPr>
          <w:p w:rsidR="008F5FA2" w:rsidRPr="008F5FA2" w:rsidRDefault="008F5FA2">
            <w:pPr>
              <w:rPr>
                <w:b/>
                <w:sz w:val="24"/>
                <w:szCs w:val="24"/>
                <w:lang w:val="fr-FR"/>
              </w:rPr>
            </w:pPr>
            <w:r w:rsidRPr="008F5FA2">
              <w:rPr>
                <w:b/>
                <w:sz w:val="24"/>
                <w:szCs w:val="24"/>
                <w:lang w:val="fr-FR"/>
              </w:rPr>
              <w:t>Selon les prévisions pessimistes, le changement climatique s´accélérera et la planète se réchauffera.</w:t>
            </w:r>
          </w:p>
        </w:tc>
        <w:tc>
          <w:tcPr>
            <w:tcW w:w="1276" w:type="dxa"/>
          </w:tcPr>
          <w:p w:rsidR="00040EF7" w:rsidRDefault="008F5FA2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VRA</w:t>
            </w:r>
            <w:r w:rsidR="00040EF7">
              <w:rPr>
                <w:b/>
                <w:sz w:val="24"/>
                <w:szCs w:val="24"/>
                <w:lang w:val="fr-FR"/>
              </w:rPr>
              <w:t>I</w:t>
            </w:r>
          </w:p>
          <w:p w:rsidR="00040EF7" w:rsidRDefault="00040EF7">
            <w:pPr>
              <w:rPr>
                <w:b/>
                <w:sz w:val="24"/>
                <w:szCs w:val="24"/>
                <w:lang w:val="fr-FR"/>
              </w:rPr>
            </w:pPr>
          </w:p>
          <w:p w:rsidR="008F5FA2" w:rsidRPr="008F5FA2" w:rsidRDefault="008F5FA2">
            <w:pPr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1023" w:type="dxa"/>
          </w:tcPr>
          <w:p w:rsidR="008F5FA2" w:rsidRPr="008F5FA2" w:rsidRDefault="008F5FA2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FAUX</w:t>
            </w:r>
          </w:p>
        </w:tc>
      </w:tr>
      <w:tr w:rsidR="008F5FA2" w:rsidRPr="008F5FA2" w:rsidTr="008F5FA2">
        <w:tc>
          <w:tcPr>
            <w:tcW w:w="6345" w:type="dxa"/>
          </w:tcPr>
          <w:p w:rsidR="008F5FA2" w:rsidRPr="008F5FA2" w:rsidRDefault="008F5FA2" w:rsidP="008F5FA2">
            <w:pPr>
              <w:jc w:val="both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Selon les prévisions pessimistes, les nationalismes deviendront plus forts et le commerce international sera plus difficile.</w:t>
            </w:r>
          </w:p>
        </w:tc>
        <w:tc>
          <w:tcPr>
            <w:tcW w:w="1276" w:type="dxa"/>
          </w:tcPr>
          <w:p w:rsidR="008F5FA2" w:rsidRPr="008F5FA2" w:rsidRDefault="008F5FA2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VRAI</w:t>
            </w:r>
          </w:p>
        </w:tc>
        <w:tc>
          <w:tcPr>
            <w:tcW w:w="1023" w:type="dxa"/>
          </w:tcPr>
          <w:p w:rsidR="008F5FA2" w:rsidRPr="008F5FA2" w:rsidRDefault="008F5FA2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FAUX</w:t>
            </w:r>
          </w:p>
        </w:tc>
      </w:tr>
      <w:tr w:rsidR="008F5FA2" w:rsidRPr="008F5FA2" w:rsidTr="008F5FA2">
        <w:tc>
          <w:tcPr>
            <w:tcW w:w="6345" w:type="dxa"/>
          </w:tcPr>
          <w:p w:rsidR="008F5FA2" w:rsidRPr="008F5FA2" w:rsidRDefault="008F5FA2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Grâce aux technologies innovantes</w:t>
            </w:r>
            <w:r w:rsidR="00040EF7">
              <w:rPr>
                <w:b/>
                <w:sz w:val="24"/>
                <w:szCs w:val="24"/>
                <w:lang w:val="fr-FR"/>
              </w:rPr>
              <w:t>, le transport se fera plus durable et plus rapide.</w:t>
            </w:r>
          </w:p>
        </w:tc>
        <w:tc>
          <w:tcPr>
            <w:tcW w:w="1276" w:type="dxa"/>
          </w:tcPr>
          <w:p w:rsidR="00040EF7" w:rsidRDefault="00040EF7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VRAI</w:t>
            </w:r>
          </w:p>
          <w:p w:rsidR="00040EF7" w:rsidRDefault="00040EF7">
            <w:pPr>
              <w:rPr>
                <w:b/>
                <w:sz w:val="24"/>
                <w:szCs w:val="24"/>
                <w:lang w:val="fr-FR"/>
              </w:rPr>
            </w:pPr>
          </w:p>
          <w:p w:rsidR="008F5FA2" w:rsidRPr="008F5FA2" w:rsidRDefault="00040EF7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023" w:type="dxa"/>
          </w:tcPr>
          <w:p w:rsidR="008F5FA2" w:rsidRPr="008F5FA2" w:rsidRDefault="00040EF7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FAUX</w:t>
            </w:r>
          </w:p>
        </w:tc>
      </w:tr>
      <w:tr w:rsidR="008F5FA2" w:rsidRPr="008F5FA2" w:rsidTr="008F5FA2">
        <w:tc>
          <w:tcPr>
            <w:tcW w:w="6345" w:type="dxa"/>
          </w:tcPr>
          <w:p w:rsidR="008F5FA2" w:rsidRPr="008F5FA2" w:rsidRDefault="00040EF7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Grâce à des technologies comme impression en 3D les consommateurs se transformeront en producteurs.</w:t>
            </w:r>
          </w:p>
        </w:tc>
        <w:tc>
          <w:tcPr>
            <w:tcW w:w="1276" w:type="dxa"/>
          </w:tcPr>
          <w:p w:rsidR="008F5FA2" w:rsidRDefault="00040EF7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VRAI</w:t>
            </w:r>
          </w:p>
          <w:p w:rsidR="00040EF7" w:rsidRDefault="00040EF7">
            <w:pPr>
              <w:rPr>
                <w:b/>
                <w:sz w:val="24"/>
                <w:szCs w:val="24"/>
                <w:lang w:val="fr-FR"/>
              </w:rPr>
            </w:pPr>
          </w:p>
          <w:p w:rsidR="00040EF7" w:rsidRPr="008F5FA2" w:rsidRDefault="00040EF7">
            <w:pPr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1023" w:type="dxa"/>
          </w:tcPr>
          <w:p w:rsidR="008F5FA2" w:rsidRPr="008F5FA2" w:rsidRDefault="00040EF7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FAUX</w:t>
            </w:r>
          </w:p>
        </w:tc>
      </w:tr>
      <w:tr w:rsidR="008F5FA2" w:rsidRPr="008F5FA2" w:rsidTr="008F5FA2">
        <w:tc>
          <w:tcPr>
            <w:tcW w:w="6345" w:type="dxa"/>
          </w:tcPr>
          <w:p w:rsidR="008F5FA2" w:rsidRPr="008F5FA2" w:rsidRDefault="00040EF7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 xml:space="preserve">La plupart des forêts disparaitront </w:t>
            </w:r>
          </w:p>
        </w:tc>
        <w:tc>
          <w:tcPr>
            <w:tcW w:w="1276" w:type="dxa"/>
          </w:tcPr>
          <w:p w:rsidR="008F5FA2" w:rsidRDefault="00040EF7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VRAI</w:t>
            </w:r>
          </w:p>
          <w:p w:rsidR="00040EF7" w:rsidRDefault="00040EF7">
            <w:pPr>
              <w:rPr>
                <w:b/>
                <w:sz w:val="24"/>
                <w:szCs w:val="24"/>
                <w:lang w:val="fr-FR"/>
              </w:rPr>
            </w:pPr>
          </w:p>
          <w:p w:rsidR="00040EF7" w:rsidRPr="008F5FA2" w:rsidRDefault="00040EF7">
            <w:pPr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1023" w:type="dxa"/>
          </w:tcPr>
          <w:p w:rsidR="008F5FA2" w:rsidRPr="008F5FA2" w:rsidRDefault="00040EF7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FAUX</w:t>
            </w:r>
          </w:p>
        </w:tc>
      </w:tr>
      <w:tr w:rsidR="008F5FA2" w:rsidRPr="008F5FA2" w:rsidTr="008F5FA2">
        <w:tc>
          <w:tcPr>
            <w:tcW w:w="6345" w:type="dxa"/>
          </w:tcPr>
          <w:p w:rsidR="008F5FA2" w:rsidRPr="008F5FA2" w:rsidRDefault="00040EF7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Les ressources naturelles s´épuiseront</w:t>
            </w:r>
          </w:p>
        </w:tc>
        <w:tc>
          <w:tcPr>
            <w:tcW w:w="1276" w:type="dxa"/>
          </w:tcPr>
          <w:p w:rsidR="008F5FA2" w:rsidRDefault="00040EF7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VRAI</w:t>
            </w:r>
          </w:p>
          <w:p w:rsidR="00040EF7" w:rsidRDefault="00040EF7">
            <w:pPr>
              <w:rPr>
                <w:b/>
                <w:sz w:val="24"/>
                <w:szCs w:val="24"/>
                <w:lang w:val="fr-FR"/>
              </w:rPr>
            </w:pPr>
          </w:p>
          <w:p w:rsidR="00040EF7" w:rsidRPr="008F5FA2" w:rsidRDefault="00040EF7">
            <w:pPr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1023" w:type="dxa"/>
          </w:tcPr>
          <w:p w:rsidR="008F5FA2" w:rsidRPr="008F5FA2" w:rsidRDefault="00040EF7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FAUX</w:t>
            </w:r>
          </w:p>
        </w:tc>
      </w:tr>
    </w:tbl>
    <w:p w:rsidR="008F5FA2" w:rsidRPr="008F5FA2" w:rsidRDefault="008F5FA2">
      <w:pPr>
        <w:rPr>
          <w:b/>
          <w:sz w:val="24"/>
          <w:szCs w:val="24"/>
          <w:lang w:val="fr-FR"/>
        </w:rPr>
      </w:pPr>
    </w:p>
    <w:sectPr w:rsidR="008F5FA2" w:rsidRPr="008F5FA2" w:rsidSect="003A19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F5FA2"/>
    <w:rsid w:val="00040EF7"/>
    <w:rsid w:val="003A19B3"/>
    <w:rsid w:val="008F5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9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5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FA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F5F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2014-04-25T07:38:00Z</dcterms:created>
  <dcterms:modified xsi:type="dcterms:W3CDTF">2014-04-25T07:54:00Z</dcterms:modified>
</cp:coreProperties>
</file>